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C5" w:rsidRDefault="00FB5FBD" w:rsidP="00DB6CA0">
      <w:pPr>
        <w:ind w:left="2880" w:firstLine="720"/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 w:rsidRPr="00FB5FBD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Present CV</w:t>
      </w:r>
    </w:p>
    <w:p w:rsidR="00DB6CA0" w:rsidRDefault="00DB6CA0" w:rsidP="00FB5FBD">
      <w:pPr>
        <w:rPr>
          <w:rFonts w:ascii="Times New Roman" w:hAnsi="Times New Roman" w:cs="Times New Roman"/>
          <w:sz w:val="24"/>
          <w:szCs w:val="24"/>
        </w:rPr>
      </w:pPr>
    </w:p>
    <w:p w:rsidR="00FB5FBD" w:rsidRDefault="00FB5FBD" w:rsidP="00FB5F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Name; Somdatta Halder</w:t>
      </w:r>
    </w:p>
    <w:p w:rsidR="00FB5FBD" w:rsidRDefault="00FB5FBD" w:rsidP="00673D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Qualification: </w:t>
      </w:r>
      <w:r w:rsidR="006732A6">
        <w:rPr>
          <w:rFonts w:ascii="Times New Roman" w:hAnsi="Times New Roman" w:cs="Times New Roman"/>
          <w:sz w:val="24"/>
          <w:szCs w:val="24"/>
        </w:rPr>
        <w:t>Completed M.A. in English</w:t>
      </w:r>
      <w:r w:rsidR="00673D44">
        <w:rPr>
          <w:rFonts w:ascii="Times New Roman" w:hAnsi="Times New Roman" w:cs="Times New Roman"/>
          <w:sz w:val="24"/>
          <w:szCs w:val="24"/>
        </w:rPr>
        <w:t xml:space="preserve"> (with Film Studies as Elective Paper) from the University of </w:t>
      </w:r>
      <w:proofErr w:type="spellStart"/>
      <w:r w:rsidR="00673D44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="00673D44">
        <w:rPr>
          <w:rFonts w:ascii="Times New Roman" w:hAnsi="Times New Roman" w:cs="Times New Roman"/>
          <w:sz w:val="24"/>
          <w:szCs w:val="24"/>
        </w:rPr>
        <w:t xml:space="preserve">; did </w:t>
      </w:r>
      <w:proofErr w:type="spellStart"/>
      <w:r w:rsidR="00673D44">
        <w:rPr>
          <w:rFonts w:ascii="Times New Roman" w:hAnsi="Times New Roman" w:cs="Times New Roman"/>
          <w:sz w:val="24"/>
          <w:szCs w:val="24"/>
        </w:rPr>
        <w:t>M.Phil</w:t>
      </w:r>
      <w:proofErr w:type="spellEnd"/>
      <w:r w:rsidR="00673D44">
        <w:rPr>
          <w:rFonts w:ascii="Times New Roman" w:hAnsi="Times New Roman" w:cs="Times New Roman"/>
          <w:sz w:val="24"/>
          <w:szCs w:val="24"/>
        </w:rPr>
        <w:t xml:space="preserve"> at the Department of Comparative Literature, Jadavpur University; at present pursuing Ph.D. on the feature films of Shyam Benegal from the Department of English, University of Calcutta. </w:t>
      </w:r>
    </w:p>
    <w:p w:rsidR="00FB5FBD" w:rsidRDefault="00FB5FBD" w:rsidP="00FB5F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Experience: Fresher</w:t>
      </w:r>
    </w:p>
    <w:p w:rsidR="00FB5FBD" w:rsidRDefault="00FB5FBD" w:rsidP="00882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82550">
        <w:rPr>
          <w:rFonts w:ascii="Times New Roman" w:hAnsi="Times New Roman" w:cs="Times New Roman"/>
          <w:sz w:val="24"/>
          <w:szCs w:val="24"/>
        </w:rPr>
        <w:t>pecialization: P</w:t>
      </w:r>
      <w:r w:rsidR="00781FC4">
        <w:rPr>
          <w:rFonts w:ascii="Times New Roman" w:hAnsi="Times New Roman" w:cs="Times New Roman"/>
          <w:sz w:val="24"/>
          <w:szCs w:val="24"/>
        </w:rPr>
        <w:t>sychoanalysi</w:t>
      </w:r>
      <w:r w:rsidR="00882550">
        <w:rPr>
          <w:rFonts w:ascii="Times New Roman" w:hAnsi="Times New Roman" w:cs="Times New Roman"/>
          <w:sz w:val="24"/>
          <w:szCs w:val="24"/>
        </w:rPr>
        <w:t>s</w:t>
      </w:r>
      <w:r w:rsidR="00673D44">
        <w:rPr>
          <w:rFonts w:ascii="Times New Roman" w:hAnsi="Times New Roman" w:cs="Times New Roman"/>
          <w:sz w:val="24"/>
          <w:szCs w:val="24"/>
        </w:rPr>
        <w:t xml:space="preserve"> and Gaze Theory</w:t>
      </w:r>
      <w:r w:rsidR="00882550">
        <w:rPr>
          <w:rFonts w:ascii="Times New Roman" w:hAnsi="Times New Roman" w:cs="Times New Roman"/>
          <w:sz w:val="24"/>
          <w:szCs w:val="24"/>
        </w:rPr>
        <w:t xml:space="preserve">, </w:t>
      </w:r>
      <w:r w:rsidR="00781FC4">
        <w:rPr>
          <w:rFonts w:ascii="Times New Roman" w:hAnsi="Times New Roman" w:cs="Times New Roman"/>
          <w:sz w:val="24"/>
          <w:szCs w:val="24"/>
        </w:rPr>
        <w:t>Film and L</w:t>
      </w:r>
      <w:r w:rsidR="00882550">
        <w:rPr>
          <w:rFonts w:ascii="Times New Roman" w:hAnsi="Times New Roman" w:cs="Times New Roman"/>
          <w:sz w:val="24"/>
          <w:szCs w:val="24"/>
        </w:rPr>
        <w:t>iterature</w:t>
      </w:r>
      <w:r w:rsidR="00DB6CA0">
        <w:rPr>
          <w:rFonts w:ascii="Times New Roman" w:hAnsi="Times New Roman" w:cs="Times New Roman"/>
          <w:sz w:val="24"/>
          <w:szCs w:val="24"/>
        </w:rPr>
        <w:t>: Adaptations</w:t>
      </w:r>
    </w:p>
    <w:p w:rsidR="00781FC4" w:rsidRDefault="00781FC4" w:rsidP="007D26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Courses Taught: </w:t>
      </w:r>
      <w:r w:rsidR="007D2646">
        <w:rPr>
          <w:rFonts w:ascii="Times New Roman" w:hAnsi="Times New Roman" w:cs="Times New Roman"/>
          <w:sz w:val="24"/>
          <w:szCs w:val="24"/>
        </w:rPr>
        <w:t>i) History of post-Independence Bengali Film: Compositions of Ritwik</w:t>
      </w:r>
    </w:p>
    <w:p w:rsidR="007D2646" w:rsidRDefault="007D2646" w:rsidP="007D26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Ghatak, Mrinal Sen, Satyajit Ray.</w:t>
      </w:r>
    </w:p>
    <w:p w:rsidR="007D2646" w:rsidRDefault="007D2646" w:rsidP="00882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ii)  Direction.</w:t>
      </w:r>
    </w:p>
    <w:p w:rsidR="007D2646" w:rsidRDefault="00461717" w:rsidP="00882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Areas of Research Interest:  Film Language, </w:t>
      </w:r>
      <w:r w:rsidR="001617FE">
        <w:rPr>
          <w:rFonts w:ascii="Times New Roman" w:hAnsi="Times New Roman" w:cs="Times New Roman"/>
          <w:sz w:val="24"/>
          <w:szCs w:val="24"/>
        </w:rPr>
        <w:t xml:space="preserve">Subjectivity and </w:t>
      </w:r>
      <w:r>
        <w:rPr>
          <w:rFonts w:ascii="Times New Roman" w:hAnsi="Times New Roman" w:cs="Times New Roman"/>
          <w:sz w:val="24"/>
          <w:szCs w:val="24"/>
        </w:rPr>
        <w:t>Gender</w:t>
      </w:r>
      <w:r w:rsidR="006732A6">
        <w:rPr>
          <w:rFonts w:ascii="Times New Roman" w:hAnsi="Times New Roman" w:cs="Times New Roman"/>
          <w:sz w:val="24"/>
          <w:szCs w:val="24"/>
        </w:rPr>
        <w:t xml:space="preserve"> Studies</w:t>
      </w:r>
      <w:r w:rsidR="00673D44">
        <w:rPr>
          <w:rFonts w:ascii="Times New Roman" w:hAnsi="Times New Roman" w:cs="Times New Roman"/>
          <w:sz w:val="24"/>
          <w:szCs w:val="24"/>
        </w:rPr>
        <w:t xml:space="preserve"> in Audio-Visual Media</w:t>
      </w:r>
      <w:r>
        <w:rPr>
          <w:rFonts w:ascii="Times New Roman" w:hAnsi="Times New Roman" w:cs="Times New Roman"/>
          <w:sz w:val="24"/>
          <w:szCs w:val="24"/>
        </w:rPr>
        <w:t>, Indian New Cinema.</w:t>
      </w:r>
    </w:p>
    <w:p w:rsidR="00DB6CA0" w:rsidRDefault="00DB6CA0" w:rsidP="00882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Fellowships: Awarded Rajiv Gandhi National Fellowship (sponsored by UGC) from 2015 to 2019.</w:t>
      </w:r>
    </w:p>
    <w:p w:rsidR="00DB6CA0" w:rsidRPr="00FB5FBD" w:rsidRDefault="00DB6CA0" w:rsidP="008825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6CA0" w:rsidRPr="00FB5FBD" w:rsidSect="00E02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68C5"/>
    <w:rsid w:val="001617FE"/>
    <w:rsid w:val="00461717"/>
    <w:rsid w:val="006732A6"/>
    <w:rsid w:val="00673D44"/>
    <w:rsid w:val="00781FC4"/>
    <w:rsid w:val="007D2646"/>
    <w:rsid w:val="00855A08"/>
    <w:rsid w:val="00882550"/>
    <w:rsid w:val="00DB6CA0"/>
    <w:rsid w:val="00E02737"/>
    <w:rsid w:val="00EA68C5"/>
    <w:rsid w:val="00F83592"/>
    <w:rsid w:val="00FB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8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user~1</dc:creator>
  <cp:lastModifiedBy>user~1</cp:lastModifiedBy>
  <cp:revision>3</cp:revision>
  <dcterms:created xsi:type="dcterms:W3CDTF">2019-11-19T13:03:00Z</dcterms:created>
  <dcterms:modified xsi:type="dcterms:W3CDTF">2019-11-19T16:44:00Z</dcterms:modified>
</cp:coreProperties>
</file>